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35A23" w14:textId="6867FB40" w:rsidR="00FA1738" w:rsidRPr="00FA1738" w:rsidRDefault="00FA1738" w:rsidP="00FA1738">
      <w:pPr>
        <w:pStyle w:val="Rapporttitel"/>
        <w:rPr>
          <w:b w:val="0"/>
        </w:rPr>
      </w:pPr>
      <w:r w:rsidRPr="00FA1738">
        <w:t>Bijlage 1</w:t>
      </w:r>
      <w:r>
        <w:t>2</w:t>
      </w:r>
      <w:r w:rsidRPr="00FA1738">
        <w:t xml:space="preserve"> – Hoofdcategorieën klokken</w:t>
      </w:r>
    </w:p>
    <w:p w14:paraId="2B95EB13" w14:textId="77777777" w:rsidR="00FA1738" w:rsidRPr="00FA1738" w:rsidRDefault="00FA1738" w:rsidP="00FA1738"/>
    <w:p w14:paraId="31680335" w14:textId="781EC32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 xml:space="preserve">Soort klok: </w:t>
      </w: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ab/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>SAS2016 PAALTOP - ANTIEKE KLOK - Dubbelzijdig</w:t>
      </w:r>
    </w:p>
    <w:p w14:paraId="7E4FD0C8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color w:val="auto"/>
          <w:sz w:val="21"/>
          <w:szCs w:val="21"/>
          <w:lang w:eastAsia="en-US"/>
        </w:rPr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>Productcard: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 xml:space="preserve"> 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ab/>
        <w:t>564 043</w:t>
      </w:r>
    </w:p>
    <w:p w14:paraId="57098244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>Omschrijving:</w:t>
      </w:r>
    </w:p>
    <w:p w14:paraId="22D73D0D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Levensduur:</w:t>
      </w:r>
      <w:r w:rsidRPr="00FA1738">
        <w:t xml:space="preserve"> </w:t>
      </w:r>
      <w:r w:rsidRPr="00FA1738">
        <w:tab/>
        <w:t>uurwerken 15 jaar en klok 20 jaar</w:t>
      </w:r>
    </w:p>
    <w:p w14:paraId="364DE71A" w14:textId="77777777" w:rsidR="00FA1738" w:rsidRPr="00FA1738" w:rsidRDefault="00FA1738" w:rsidP="00FA1738">
      <w:pPr>
        <w:rPr>
          <w:b/>
        </w:rPr>
      </w:pPr>
    </w:p>
    <w:p w14:paraId="65A79FF1" w14:textId="77777777" w:rsidR="00FA1738" w:rsidRPr="00FA1738" w:rsidRDefault="00FA1738" w:rsidP="00FA1738">
      <w:pPr>
        <w:rPr>
          <w:b/>
        </w:rPr>
      </w:pPr>
      <w:r w:rsidRPr="00FA1738">
        <w:rPr>
          <w:b/>
          <w:noProof/>
          <w:lang w:eastAsia="nl-NL"/>
        </w:rPr>
        <w:drawing>
          <wp:inline distT="0" distB="0" distL="0" distR="0" wp14:anchorId="461D5B18" wp14:editId="6F3C70EC">
            <wp:extent cx="2023711" cy="204787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54" cy="205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FD609" w14:textId="77777777" w:rsidR="00FA1738" w:rsidRPr="00FA1738" w:rsidRDefault="00FA1738" w:rsidP="00FA1738"/>
    <w:p w14:paraId="76B31047" w14:textId="3EF3CEEA" w:rsidR="00FA1738" w:rsidRPr="00FA1738" w:rsidRDefault="00FA1738" w:rsidP="00FA1738">
      <w:pPr>
        <w:pStyle w:val="Default"/>
        <w:rPr>
          <w:sz w:val="21"/>
          <w:szCs w:val="21"/>
        </w:rPr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>Soort klok: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ab/>
      </w:r>
      <w:r w:rsidRPr="00FA1738">
        <w:rPr>
          <w:sz w:val="21"/>
          <w:szCs w:val="21"/>
        </w:rPr>
        <w:t>SAS2016 PAALTOP - Dubbelzijdig</w:t>
      </w:r>
    </w:p>
    <w:p w14:paraId="4E845B0B" w14:textId="77777777" w:rsidR="00FA1738" w:rsidRPr="00FA1738" w:rsidRDefault="00FA1738" w:rsidP="00FA1738">
      <w:pPr>
        <w:spacing w:after="0"/>
      </w:pPr>
      <w:r w:rsidRPr="00FA1738">
        <w:rPr>
          <w:b/>
        </w:rPr>
        <w:t xml:space="preserve"> Productcard:</w:t>
      </w:r>
      <w:r w:rsidRPr="00FA1738">
        <w:tab/>
        <w:t>563 881</w:t>
      </w:r>
    </w:p>
    <w:p w14:paraId="46A59A86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Omschrijving:</w:t>
      </w:r>
    </w:p>
    <w:p w14:paraId="5A25E53D" w14:textId="77777777" w:rsidR="00FA1738" w:rsidRPr="00FA1738" w:rsidRDefault="00FA1738" w:rsidP="00FA1738">
      <w:r w:rsidRPr="00FA1738">
        <w:rPr>
          <w:b/>
        </w:rPr>
        <w:t xml:space="preserve">Levensduur:  </w:t>
      </w:r>
      <w:r w:rsidRPr="00FA1738">
        <w:rPr>
          <w:b/>
        </w:rPr>
        <w:tab/>
      </w:r>
      <w:r w:rsidRPr="00FA1738">
        <w:t>uurwerken 15 jaar en klok 20 jaar</w:t>
      </w:r>
    </w:p>
    <w:p w14:paraId="7AD837D6" w14:textId="77777777" w:rsidR="00FA1738" w:rsidRPr="00FA1738" w:rsidRDefault="00FA1738" w:rsidP="00FA1738">
      <w:pPr>
        <w:rPr>
          <w:b/>
        </w:rPr>
      </w:pPr>
    </w:p>
    <w:p w14:paraId="53E31569" w14:textId="77777777" w:rsidR="00FA1738" w:rsidRPr="00FA1738" w:rsidRDefault="00FA1738" w:rsidP="00FA1738">
      <w:pPr>
        <w:rPr>
          <w:b/>
        </w:rPr>
      </w:pPr>
      <w:r w:rsidRPr="00FA1738">
        <w:rPr>
          <w:b/>
          <w:noProof/>
          <w:lang w:eastAsia="nl-NL"/>
        </w:rPr>
        <w:drawing>
          <wp:inline distT="0" distB="0" distL="0" distR="0" wp14:anchorId="7CC4F954" wp14:editId="2B9E056D">
            <wp:extent cx="2124075" cy="2085719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538" cy="209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942F9" w14:textId="77777777" w:rsidR="00FA1738" w:rsidRPr="00FA1738" w:rsidRDefault="00FA1738" w:rsidP="00FA1738">
      <w:pPr>
        <w:rPr>
          <w:b/>
        </w:rPr>
      </w:pPr>
    </w:p>
    <w:p w14:paraId="634B1E86" w14:textId="77777777" w:rsidR="00FA1738" w:rsidRPr="00FA1738" w:rsidRDefault="00FA1738" w:rsidP="00FA1738">
      <w:pPr>
        <w:rPr>
          <w:b/>
        </w:rPr>
      </w:pPr>
    </w:p>
    <w:p w14:paraId="53DEF33D" w14:textId="77777777" w:rsidR="00FA1738" w:rsidRPr="00FA1738" w:rsidRDefault="00FA1738" w:rsidP="00FA1738">
      <w:pPr>
        <w:spacing w:after="0"/>
        <w:rPr>
          <w:b/>
        </w:rPr>
      </w:pPr>
      <w:r w:rsidRPr="00FA1738">
        <w:rPr>
          <w:b/>
        </w:rPr>
        <w:br w:type="page"/>
      </w:r>
    </w:p>
    <w:p w14:paraId="2B264EF7" w14:textId="2A55B2B0" w:rsidR="00FA1738" w:rsidRPr="00FA1738" w:rsidRDefault="00FA1738" w:rsidP="00FA1738">
      <w:pPr>
        <w:rPr>
          <w:b/>
        </w:rPr>
      </w:pPr>
      <w:r w:rsidRPr="00FA1738">
        <w:rPr>
          <w:b/>
        </w:rPr>
        <w:lastRenderedPageBreak/>
        <w:t xml:space="preserve">Soort klok: </w:t>
      </w:r>
      <w:r w:rsidRPr="00FA1738">
        <w:rPr>
          <w:b/>
        </w:rPr>
        <w:tab/>
      </w:r>
      <w:r w:rsidRPr="00FA1738">
        <w:t>SAS2016 VLAG - ANTIEKE KLOK - Dubbelzijdig</w:t>
      </w:r>
    </w:p>
    <w:p w14:paraId="77B03178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Productcard:</w:t>
      </w:r>
      <w:r w:rsidRPr="00FA1738">
        <w:rPr>
          <w:b/>
        </w:rPr>
        <w:tab/>
      </w:r>
      <w:r w:rsidRPr="00FA1738">
        <w:t>564068</w:t>
      </w:r>
    </w:p>
    <w:p w14:paraId="3D66BD55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Omschrijving:</w:t>
      </w:r>
      <w:r w:rsidRPr="00FA1738">
        <w:rPr>
          <w:b/>
        </w:rPr>
        <w:tab/>
      </w:r>
    </w:p>
    <w:p w14:paraId="297A3FB8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Levensduur:</w:t>
      </w:r>
      <w:r w:rsidRPr="00FA1738">
        <w:t xml:space="preserve"> </w:t>
      </w:r>
      <w:r w:rsidRPr="00FA1738">
        <w:tab/>
        <w:t>uurwerken 15 jaar en klok 20 jaar</w:t>
      </w:r>
    </w:p>
    <w:p w14:paraId="51EB4784" w14:textId="77777777" w:rsidR="00FA1738" w:rsidRPr="00FA1738" w:rsidRDefault="00FA1738" w:rsidP="00FA1738">
      <w:pPr>
        <w:rPr>
          <w:b/>
        </w:rPr>
      </w:pPr>
    </w:p>
    <w:p w14:paraId="4A236C58" w14:textId="77777777" w:rsidR="00FA1738" w:rsidRPr="00FA1738" w:rsidRDefault="00FA1738" w:rsidP="00FA1738">
      <w:pPr>
        <w:rPr>
          <w:b/>
        </w:rPr>
      </w:pPr>
      <w:r w:rsidRPr="00FA1738">
        <w:rPr>
          <w:b/>
          <w:noProof/>
          <w:lang w:eastAsia="nl-NL"/>
        </w:rPr>
        <w:drawing>
          <wp:inline distT="0" distB="0" distL="0" distR="0" wp14:anchorId="6842EE74" wp14:editId="6AC2B965">
            <wp:extent cx="2409602" cy="231457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077" cy="232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03A32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</w:p>
    <w:p w14:paraId="3FC55BEB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</w:p>
    <w:p w14:paraId="1164125A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</w:p>
    <w:p w14:paraId="4720C137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</w:p>
    <w:p w14:paraId="4EA12F80" w14:textId="1773FEEC" w:rsidR="00FA1738" w:rsidRPr="00FA1738" w:rsidRDefault="00FA1738" w:rsidP="00FA1738">
      <w:pPr>
        <w:pStyle w:val="Default"/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>Soort klok: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 xml:space="preserve"> 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ab/>
        <w:t>SAS2016 VLAG - Dubbelzijdig</w:t>
      </w:r>
    </w:p>
    <w:p w14:paraId="18A81725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 xml:space="preserve">Productcard: </w:t>
      </w:r>
      <w:r w:rsidRPr="00FA1738">
        <w:rPr>
          <w:b/>
        </w:rPr>
        <w:tab/>
      </w:r>
      <w:r w:rsidRPr="00FA1738">
        <w:t>563894</w:t>
      </w:r>
    </w:p>
    <w:p w14:paraId="038CB186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Omschrijving:</w:t>
      </w:r>
    </w:p>
    <w:p w14:paraId="4783154E" w14:textId="77777777" w:rsidR="00FA1738" w:rsidRPr="00FA1738" w:rsidRDefault="00FA1738" w:rsidP="00FA1738">
      <w:r w:rsidRPr="00FA1738">
        <w:rPr>
          <w:b/>
        </w:rPr>
        <w:t>Levensduur:</w:t>
      </w:r>
      <w:r w:rsidRPr="00FA1738">
        <w:t xml:space="preserve"> </w:t>
      </w:r>
      <w:r w:rsidRPr="00FA1738">
        <w:tab/>
        <w:t>uurwerken 15 jaar en klok 20 jaar</w:t>
      </w:r>
    </w:p>
    <w:p w14:paraId="0AD530F3" w14:textId="77777777" w:rsidR="00FA1738" w:rsidRPr="00FA1738" w:rsidRDefault="00FA1738" w:rsidP="00FA1738">
      <w:pPr>
        <w:rPr>
          <w:b/>
        </w:rPr>
      </w:pPr>
    </w:p>
    <w:p w14:paraId="2FC38510" w14:textId="77777777" w:rsidR="00FA1738" w:rsidRPr="00FA1738" w:rsidRDefault="00FA1738" w:rsidP="00FA1738">
      <w:pPr>
        <w:rPr>
          <w:b/>
        </w:rPr>
      </w:pPr>
      <w:r w:rsidRPr="00FA1738">
        <w:rPr>
          <w:b/>
          <w:noProof/>
          <w:lang w:eastAsia="nl-NL"/>
        </w:rPr>
        <w:drawing>
          <wp:inline distT="0" distB="0" distL="0" distR="0" wp14:anchorId="4B4F4F0D" wp14:editId="3C988D20">
            <wp:extent cx="2314575" cy="2342893"/>
            <wp:effectExtent l="0" t="0" r="0" b="63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40"/>
                    <a:stretch/>
                  </pic:blipFill>
                  <pic:spPr bwMode="auto">
                    <a:xfrm>
                      <a:off x="0" y="0"/>
                      <a:ext cx="2326542" cy="235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CDF912" w14:textId="2BCF0E1F" w:rsidR="001F4D21" w:rsidRDefault="002877B9" w:rsidP="00FA1738">
      <w:pPr>
        <w:spacing w:after="0"/>
      </w:pPr>
    </w:p>
    <w:sectPr w:rsidR="001F4D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42071" w14:textId="77777777" w:rsidR="002877B9" w:rsidRDefault="002877B9" w:rsidP="00C61F2B">
      <w:pPr>
        <w:spacing w:after="0" w:line="240" w:lineRule="auto"/>
      </w:pPr>
      <w:r>
        <w:separator/>
      </w:r>
    </w:p>
  </w:endnote>
  <w:endnote w:type="continuationSeparator" w:id="0">
    <w:p w14:paraId="4B38D828" w14:textId="77777777" w:rsidR="002877B9" w:rsidRDefault="002877B9" w:rsidP="00C61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74E77" w14:textId="77777777" w:rsidR="00C61F2B" w:rsidRDefault="00C61F2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946C9" w14:textId="77777777" w:rsidR="00C61F2B" w:rsidRDefault="00C61F2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FB23C" w14:textId="77777777" w:rsidR="00C61F2B" w:rsidRDefault="00C61F2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EFA1A" w14:textId="77777777" w:rsidR="002877B9" w:rsidRDefault="002877B9" w:rsidP="00C61F2B">
      <w:pPr>
        <w:spacing w:after="0" w:line="240" w:lineRule="auto"/>
      </w:pPr>
      <w:r>
        <w:separator/>
      </w:r>
    </w:p>
  </w:footnote>
  <w:footnote w:type="continuationSeparator" w:id="0">
    <w:p w14:paraId="28CB13EC" w14:textId="77777777" w:rsidR="002877B9" w:rsidRDefault="002877B9" w:rsidP="00C61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8DD8" w14:textId="77777777" w:rsidR="00C61F2B" w:rsidRDefault="00C61F2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C61F2B" w14:paraId="10A3EE09" w14:textId="77777777" w:rsidTr="00F21510">
      <w:trPr>
        <w:trHeight w:val="180"/>
      </w:trPr>
      <w:tc>
        <w:tcPr>
          <w:tcW w:w="902" w:type="dxa"/>
        </w:tcPr>
        <w:p w14:paraId="74000691" w14:textId="77777777" w:rsidR="00C61F2B" w:rsidRDefault="00C61F2B" w:rsidP="00C61F2B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4008EBE0" w14:textId="77777777" w:rsidR="00C61F2B" w:rsidRPr="00542A36" w:rsidRDefault="00C61F2B" w:rsidP="00C61F2B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314DCC50" w14:textId="77777777" w:rsidR="00C61F2B" w:rsidRPr="00542A36" w:rsidRDefault="00C61F2B" w:rsidP="00C61F2B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  <w:r>
            <w:rPr>
              <w:rFonts w:cs="Arial"/>
              <w:noProof/>
              <w:sz w:val="17"/>
              <w:szCs w:val="17"/>
            </w:rPr>
            <w:t>15-10-2020</w:t>
          </w:r>
        </w:p>
      </w:tc>
    </w:tr>
    <w:tr w:rsidR="00C61F2B" w14:paraId="7671DF4D" w14:textId="77777777" w:rsidTr="00F21510">
      <w:trPr>
        <w:trHeight w:val="233"/>
      </w:trPr>
      <w:tc>
        <w:tcPr>
          <w:tcW w:w="902" w:type="dxa"/>
        </w:tcPr>
        <w:p w14:paraId="7BEF81FE" w14:textId="77777777" w:rsidR="00C61F2B" w:rsidRDefault="00C61F2B" w:rsidP="00C61F2B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42561227" w14:textId="77777777" w:rsidR="00C61F2B" w:rsidRDefault="00C61F2B" w:rsidP="00C61F2B">
          <w:pPr>
            <w:pStyle w:val="Koptekst"/>
            <w:rPr>
              <w:rFonts w:cs="Arial"/>
              <w:sz w:val="17"/>
              <w:szCs w:val="17"/>
            </w:rPr>
          </w:pPr>
          <w:r w:rsidRPr="00A33D88">
            <w:rPr>
              <w:rFonts w:cs="Arial"/>
              <w:sz w:val="17"/>
              <w:szCs w:val="17"/>
            </w:rPr>
            <w:t>AI</w:t>
          </w:r>
          <w:r>
            <w:rPr>
              <w:rFonts w:cs="Arial"/>
              <w:sz w:val="17"/>
              <w:szCs w:val="17"/>
            </w:rPr>
            <w:t xml:space="preserve"> 2020-0238 Onderhoud Klokken</w:t>
          </w:r>
        </w:p>
        <w:p w14:paraId="2E5AEC5A" w14:textId="59E9BB5F" w:rsidR="00C61F2B" w:rsidRPr="00542A36" w:rsidRDefault="00C61F2B" w:rsidP="00C61F2B">
          <w:pPr>
            <w:pStyle w:val="Koptekst"/>
            <w:rPr>
              <w:rFonts w:cs="Arial"/>
              <w:sz w:val="17"/>
              <w:szCs w:val="17"/>
            </w:rPr>
          </w:pPr>
          <w:r>
            <w:rPr>
              <w:rFonts w:cs="Arial"/>
              <w:sz w:val="17"/>
              <w:szCs w:val="17"/>
            </w:rPr>
            <w:t>Specificaties Klokken</w:t>
          </w:r>
        </w:p>
      </w:tc>
      <w:tc>
        <w:tcPr>
          <w:tcW w:w="2063" w:type="dxa"/>
        </w:tcPr>
        <w:p w14:paraId="712A14EE" w14:textId="77777777" w:rsidR="00C61F2B" w:rsidRPr="00542A36" w:rsidRDefault="00C61F2B" w:rsidP="00C61F2B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10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C61F2B" w14:paraId="6AB12123" w14:textId="77777777" w:rsidTr="00F21510">
      <w:trPr>
        <w:trHeight w:val="233"/>
      </w:trPr>
      <w:tc>
        <w:tcPr>
          <w:tcW w:w="902" w:type="dxa"/>
        </w:tcPr>
        <w:p w14:paraId="09907C18" w14:textId="77777777" w:rsidR="00C61F2B" w:rsidRPr="00635DBC" w:rsidRDefault="00C61F2B" w:rsidP="00C61F2B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06F56696" w14:textId="77777777" w:rsidR="00C61F2B" w:rsidRPr="00542A36" w:rsidRDefault="00C61F2B" w:rsidP="00C61F2B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0F6D2F02" w14:textId="77777777" w:rsidR="00C61F2B" w:rsidRPr="00542A36" w:rsidRDefault="00C61F2B" w:rsidP="00C61F2B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28512B82" w14:textId="77777777" w:rsidR="00C61F2B" w:rsidRDefault="00C61F2B" w:rsidP="00C61F2B">
    <w:pPr>
      <w:pStyle w:val="Koptekst"/>
    </w:pPr>
  </w:p>
  <w:p w14:paraId="07DCBBC5" w14:textId="77777777" w:rsidR="00C61F2B" w:rsidRDefault="00C61F2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FDDBE" w14:textId="77777777" w:rsidR="00C61F2B" w:rsidRDefault="00C61F2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738"/>
    <w:rsid w:val="00066565"/>
    <w:rsid w:val="002877B9"/>
    <w:rsid w:val="004A56A4"/>
    <w:rsid w:val="005C4441"/>
    <w:rsid w:val="006808C3"/>
    <w:rsid w:val="00693E8B"/>
    <w:rsid w:val="009468D8"/>
    <w:rsid w:val="00996509"/>
    <w:rsid w:val="00A1630D"/>
    <w:rsid w:val="00C61F2B"/>
    <w:rsid w:val="00D26B69"/>
    <w:rsid w:val="00FA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3DC9"/>
  <w15:chartTrackingRefBased/>
  <w15:docId w15:val="{2C6CDB9B-EB52-4F64-A9F2-BA5039C93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1738"/>
    <w:pPr>
      <w:spacing w:after="60" w:line="280" w:lineRule="atLeast"/>
    </w:pPr>
    <w:rPr>
      <w:rFonts w:ascii="Corbel" w:eastAsia="Calibri" w:hAnsi="Corbel" w:cs="Times New Roman"/>
      <w:sz w:val="21"/>
      <w:szCs w:val="21"/>
    </w:rPr>
  </w:style>
  <w:style w:type="paragraph" w:styleId="Kop1">
    <w:name w:val="heading 1"/>
    <w:basedOn w:val="Standaard"/>
    <w:next w:val="Standaard"/>
    <w:link w:val="Kop1Char"/>
    <w:uiPriority w:val="9"/>
    <w:qFormat/>
    <w:rsid w:val="006808C3"/>
    <w:pPr>
      <w:keepNext/>
      <w:keepLines/>
      <w:spacing w:before="240" w:after="0" w:line="259" w:lineRule="auto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468D8"/>
    <w:pPr>
      <w:keepNext/>
      <w:keepLines/>
      <w:spacing w:before="40" w:after="0" w:line="240" w:lineRule="auto"/>
      <w:outlineLvl w:val="1"/>
    </w:pPr>
    <w:rPr>
      <w:rFonts w:eastAsiaTheme="majorEastAsia" w:cstheme="majorBidi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9468D8"/>
    <w:pPr>
      <w:keepNext/>
      <w:keepLines/>
      <w:spacing w:before="40" w:after="0" w:line="240" w:lineRule="auto"/>
      <w:outlineLvl w:val="2"/>
    </w:pPr>
    <w:rPr>
      <w:rFonts w:eastAsiaTheme="majorEastAsia" w:cstheme="majorBidi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468D8"/>
    <w:pPr>
      <w:keepNext/>
      <w:keepLines/>
      <w:spacing w:before="40" w:after="0" w:line="240" w:lineRule="auto"/>
      <w:outlineLvl w:val="3"/>
    </w:pPr>
    <w:rPr>
      <w:rFonts w:eastAsiaTheme="majorEastAsia" w:cstheme="majorBidi"/>
      <w:i/>
      <w:i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A1630D"/>
    <w:pPr>
      <w:spacing w:after="0" w:line="240" w:lineRule="auto"/>
    </w:pPr>
    <w:rPr>
      <w:rFonts w:ascii="Corbel" w:hAnsi="Corbe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6808C3"/>
    <w:rPr>
      <w:rFonts w:ascii="Corbel" w:eastAsiaTheme="majorEastAsia" w:hAnsi="Corbel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468D8"/>
    <w:rPr>
      <w:rFonts w:ascii="Corbel" w:eastAsiaTheme="majorEastAsia" w:hAnsi="Corbel" w:cstheme="majorBidi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468D8"/>
    <w:rPr>
      <w:rFonts w:ascii="Corbel" w:eastAsiaTheme="majorEastAsia" w:hAnsi="Corbel" w:cstheme="majorBidi"/>
      <w:i/>
      <w:iCs/>
    </w:rPr>
  </w:style>
  <w:style w:type="character" w:customStyle="1" w:styleId="Kop3Char">
    <w:name w:val="Kop 3 Char"/>
    <w:basedOn w:val="Standaardalinea-lettertype"/>
    <w:link w:val="Kop3"/>
    <w:uiPriority w:val="9"/>
    <w:rsid w:val="009468D8"/>
    <w:rPr>
      <w:rFonts w:ascii="Corbel" w:eastAsiaTheme="majorEastAsia" w:hAnsi="Corbel" w:cstheme="majorBidi"/>
      <w:sz w:val="24"/>
      <w:szCs w:val="24"/>
    </w:rPr>
  </w:style>
  <w:style w:type="paragraph" w:customStyle="1" w:styleId="Rapporttitel">
    <w:name w:val="Rapporttitel"/>
    <w:basedOn w:val="Kop1"/>
    <w:next w:val="Standaard"/>
    <w:qFormat/>
    <w:rsid w:val="00FA1738"/>
    <w:pPr>
      <w:tabs>
        <w:tab w:val="left" w:pos="454"/>
      </w:tabs>
      <w:spacing w:before="840" w:after="280" w:line="560" w:lineRule="exact"/>
      <w:ind w:right="2126"/>
    </w:pPr>
    <w:rPr>
      <w:rFonts w:eastAsia="Calibri" w:cs="Times New Roman"/>
      <w:b/>
      <w:bCs/>
      <w:sz w:val="36"/>
      <w:szCs w:val="28"/>
    </w:rPr>
  </w:style>
  <w:style w:type="paragraph" w:customStyle="1" w:styleId="Default">
    <w:name w:val="Default"/>
    <w:rsid w:val="00FA17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C61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C61F2B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C61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61F2B"/>
    <w:rPr>
      <w:rFonts w:ascii="Corbel" w:eastAsia="Calibri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DC423-9923-4A9E-9EE0-7D52672AD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F385EC-B0CE-44CF-89D0-9326D4A864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05523D-8275-4923-AE0C-30DDAA0B3C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</Words>
  <Characters>501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van der Zande</dc:creator>
  <cp:keywords/>
  <dc:description/>
  <cp:lastModifiedBy>Henk de Waal</cp:lastModifiedBy>
  <cp:revision>5</cp:revision>
  <cp:lastPrinted>2020-10-15T09:34:00Z</cp:lastPrinted>
  <dcterms:created xsi:type="dcterms:W3CDTF">2020-09-18T14:08:00Z</dcterms:created>
  <dcterms:modified xsi:type="dcterms:W3CDTF">2020-10-15T09:35:00Z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